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30F" w:rsidRPr="00E2030F" w:rsidRDefault="00E2030F" w:rsidP="00E2030F">
      <w:pPr>
        <w:jc w:val="both"/>
        <w:rPr>
          <w:rFonts w:ascii="Times New Roman" w:hAnsi="Times New Roman" w:cs="Times New Roman"/>
          <w:sz w:val="28"/>
          <w:szCs w:val="28"/>
        </w:rPr>
      </w:pPr>
      <w:r w:rsidRPr="00E2030F">
        <w:rPr>
          <w:rFonts w:ascii="Times New Roman" w:hAnsi="Times New Roman" w:cs="Times New Roman"/>
          <w:sz w:val="28"/>
          <w:szCs w:val="28"/>
        </w:rPr>
        <w:t>В московских больницах и поликлиниках поздравили сотрудниц и пациенток с 8 Марта</w:t>
      </w:r>
    </w:p>
    <w:p w:rsidR="00E2030F" w:rsidRPr="00E2030F" w:rsidRDefault="00E2030F" w:rsidP="00E2030F">
      <w:pPr>
        <w:jc w:val="both"/>
        <w:rPr>
          <w:rFonts w:ascii="Times New Roman" w:hAnsi="Times New Roman" w:cs="Times New Roman"/>
          <w:sz w:val="28"/>
          <w:szCs w:val="28"/>
        </w:rPr>
      </w:pPr>
      <w:r w:rsidRPr="00E2030F">
        <w:rPr>
          <w:rFonts w:ascii="Times New Roman" w:hAnsi="Times New Roman" w:cs="Times New Roman"/>
          <w:sz w:val="28"/>
          <w:szCs w:val="28"/>
        </w:rPr>
        <w:t>У городских поликлиник москвичек угощали пряниками и напитками, в «Коммунарке» к празднику установили цветочную инсталляцию, а в двух стационарах сыграли духовые оркестры сотрудников МЧС.</w:t>
      </w:r>
    </w:p>
    <w:p w:rsidR="00E2030F" w:rsidRPr="00E2030F" w:rsidRDefault="00E2030F" w:rsidP="00E2030F">
      <w:pPr>
        <w:jc w:val="both"/>
        <w:rPr>
          <w:rFonts w:ascii="Times New Roman" w:hAnsi="Times New Roman" w:cs="Times New Roman"/>
          <w:sz w:val="28"/>
          <w:szCs w:val="28"/>
        </w:rPr>
      </w:pPr>
      <w:r w:rsidRPr="00E2030F">
        <w:rPr>
          <w:rFonts w:ascii="Times New Roman" w:hAnsi="Times New Roman" w:cs="Times New Roman"/>
          <w:sz w:val="28"/>
          <w:szCs w:val="28"/>
        </w:rPr>
        <w:t>В этом году в Международный женский день представительниц прекрасного пола — сотрудниц и пациенток городских медицинских учреждений поздравляли по-особенному. В стационарах для них играли духовые оркестры, подведомственные столичному Департаменту по делам гражданской обороны, чр</w:t>
      </w:r>
      <w:r w:rsidR="00192E3F">
        <w:rPr>
          <w:rFonts w:ascii="Times New Roman" w:hAnsi="Times New Roman" w:cs="Times New Roman"/>
          <w:sz w:val="28"/>
          <w:szCs w:val="28"/>
        </w:rPr>
        <w:t xml:space="preserve">езвычайным ситуациям и </w:t>
      </w:r>
      <w:proofErr w:type="gramStart"/>
      <w:r w:rsidR="00192E3F">
        <w:rPr>
          <w:rFonts w:ascii="Times New Roman" w:hAnsi="Times New Roman" w:cs="Times New Roman"/>
          <w:sz w:val="28"/>
          <w:szCs w:val="28"/>
        </w:rPr>
        <w:t xml:space="preserve">пожарной </w:t>
      </w:r>
      <w:bookmarkStart w:id="0" w:name="_GoBack"/>
      <w:bookmarkEnd w:id="0"/>
      <w:r w:rsidRPr="00E2030F">
        <w:rPr>
          <w:rFonts w:ascii="Times New Roman" w:hAnsi="Times New Roman" w:cs="Times New Roman"/>
          <w:sz w:val="28"/>
          <w:szCs w:val="28"/>
        </w:rPr>
        <w:t>безопасности</w:t>
      </w:r>
      <w:proofErr w:type="gramEnd"/>
      <w:r w:rsidRPr="00E2030F">
        <w:rPr>
          <w:rFonts w:ascii="Times New Roman" w:hAnsi="Times New Roman" w:cs="Times New Roman"/>
          <w:sz w:val="28"/>
          <w:szCs w:val="28"/>
        </w:rPr>
        <w:t xml:space="preserve"> и ГУ МЧС России по городу Москве, возле поликлиник угощали пряниками и согревающими напитками, а сотрудники предприятий комплекса городского хозяйства Москвы и столичного Департамента труда и социальной защиты населения вручили десятки тысяч тюльпанов. О этом рассказала Анастасия </w:t>
      </w:r>
      <w:proofErr w:type="spellStart"/>
      <w:r w:rsidRPr="00E2030F">
        <w:rPr>
          <w:rFonts w:ascii="Times New Roman" w:hAnsi="Times New Roman" w:cs="Times New Roman"/>
          <w:sz w:val="28"/>
          <w:szCs w:val="28"/>
        </w:rPr>
        <w:t>Ракова</w:t>
      </w:r>
      <w:proofErr w:type="spellEnd"/>
      <w:r w:rsidRPr="00E2030F">
        <w:rPr>
          <w:rFonts w:ascii="Times New Roman" w:hAnsi="Times New Roman" w:cs="Times New Roman"/>
          <w:sz w:val="28"/>
          <w:szCs w:val="28"/>
        </w:rPr>
        <w:t>, заместитель Мэра Москвы по</w:t>
      </w:r>
      <w:r w:rsidRPr="00E2030F">
        <w:rPr>
          <w:rFonts w:ascii="Times New Roman" w:hAnsi="Times New Roman" w:cs="Times New Roman"/>
          <w:sz w:val="28"/>
          <w:szCs w:val="28"/>
        </w:rPr>
        <w:t xml:space="preserve"> вопросам социального развития.</w:t>
      </w:r>
    </w:p>
    <w:p w:rsidR="00E2030F" w:rsidRPr="00E2030F" w:rsidRDefault="00E2030F" w:rsidP="00E2030F">
      <w:pPr>
        <w:jc w:val="both"/>
        <w:rPr>
          <w:rFonts w:ascii="Times New Roman" w:hAnsi="Times New Roman" w:cs="Times New Roman"/>
          <w:sz w:val="28"/>
          <w:szCs w:val="28"/>
        </w:rPr>
      </w:pPr>
      <w:r w:rsidRPr="00E2030F">
        <w:rPr>
          <w:rFonts w:ascii="Times New Roman" w:hAnsi="Times New Roman" w:cs="Times New Roman"/>
          <w:sz w:val="28"/>
          <w:szCs w:val="28"/>
        </w:rPr>
        <w:t xml:space="preserve">«Традиционно в системе здравоохранения работает большое количество женщин — это врачи, медсестры, фельдшеры, акушерки, санитарки, лаборантки и многие другие. Так, в столице женский медперсонал составляет около 82 процентов от общего числа медицинских работников. В Международный женский день мы постарались показать, насколько мы ценим и уважаем их труд. К поздравлениям присоединились сотрудники предприятий и организаций комплекса городского хозяйства — энергетики, газовщики, дорожники, жилищные инспекторы, специалисты мостового хозяйства и работники водоснабжения и водоотведения, пожарные и спасатели, а также специалисты Департамента труда и социальной защиты населения. Они лично преподнесли букеты женщинам, которые по долгу службы проводят 8 Марта на работе. В двух столичных стационарах — Московском клиническом научном центре имени А.С. Логинова и городской клинической больнице № 15 имени О.М. Филатова — для них также выступили духовые оркестры сотрудников МЧС», — сообщила Анастасия </w:t>
      </w:r>
      <w:proofErr w:type="spellStart"/>
      <w:r w:rsidRPr="00E2030F">
        <w:rPr>
          <w:rFonts w:ascii="Times New Roman" w:hAnsi="Times New Roman" w:cs="Times New Roman"/>
          <w:sz w:val="28"/>
          <w:szCs w:val="28"/>
        </w:rPr>
        <w:t>Ракова</w:t>
      </w:r>
      <w:proofErr w:type="spellEnd"/>
      <w:r w:rsidRPr="00E2030F">
        <w:rPr>
          <w:rFonts w:ascii="Times New Roman" w:hAnsi="Times New Roman" w:cs="Times New Roman"/>
          <w:sz w:val="28"/>
          <w:szCs w:val="28"/>
        </w:rPr>
        <w:t>.</w:t>
      </w:r>
    </w:p>
    <w:p w:rsidR="00E2030F" w:rsidRPr="00E2030F" w:rsidRDefault="00E2030F" w:rsidP="00E2030F">
      <w:pPr>
        <w:jc w:val="both"/>
        <w:rPr>
          <w:rFonts w:ascii="Times New Roman" w:hAnsi="Times New Roman" w:cs="Times New Roman"/>
          <w:sz w:val="28"/>
          <w:szCs w:val="28"/>
        </w:rPr>
      </w:pPr>
      <w:r w:rsidRPr="00E2030F">
        <w:rPr>
          <w:rFonts w:ascii="Times New Roman" w:hAnsi="Times New Roman" w:cs="Times New Roman"/>
          <w:sz w:val="28"/>
          <w:szCs w:val="28"/>
        </w:rPr>
        <w:t xml:space="preserve">В лечебно-диагностическом корпусе Московского многопрофильного клинического центра «Коммунарка» установили красочную арт-инсталляцию более чем из восьми тысяч живых цветов розового, лилового, сиреневого и голубого оттенков. В нее вошли розы, пионы, гортензии, ландыши, анемоны, подснежники, гиацинты, нарциссы, </w:t>
      </w:r>
      <w:proofErr w:type="spellStart"/>
      <w:r w:rsidRPr="00E2030F">
        <w:rPr>
          <w:rFonts w:ascii="Times New Roman" w:hAnsi="Times New Roman" w:cs="Times New Roman"/>
          <w:sz w:val="28"/>
          <w:szCs w:val="28"/>
        </w:rPr>
        <w:t>мускари</w:t>
      </w:r>
      <w:proofErr w:type="spellEnd"/>
      <w:r w:rsidRPr="00E2030F">
        <w:rPr>
          <w:rFonts w:ascii="Times New Roman" w:hAnsi="Times New Roman" w:cs="Times New Roman"/>
          <w:sz w:val="28"/>
          <w:szCs w:val="28"/>
        </w:rPr>
        <w:t>, крокусы и другие растения. Это украшение будет радовать посетителей и сотрудниц медучреждения еще неделю после праздника.</w:t>
      </w:r>
    </w:p>
    <w:p w:rsidR="00662BEE" w:rsidRDefault="00662BEE"/>
    <w:sectPr w:rsidR="00662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D57"/>
    <w:rsid w:val="00017D57"/>
    <w:rsid w:val="00192E3F"/>
    <w:rsid w:val="00662BEE"/>
    <w:rsid w:val="00E20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D8003"/>
  <w15:chartTrackingRefBased/>
  <w15:docId w15:val="{65866C1C-C3CA-496E-998F-ADD5D7C67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2024-03-11T05:49:00Z</dcterms:created>
  <dcterms:modified xsi:type="dcterms:W3CDTF">2024-03-11T05:50:00Z</dcterms:modified>
</cp:coreProperties>
</file>